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722d58dae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5947cd3d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Roseacres,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10a6a9d0cc4998" /><Relationship Type="http://schemas.openxmlformats.org/officeDocument/2006/relationships/numbering" Target="/word/numbering.xml" Id="Rc1af2d686222471e" /><Relationship Type="http://schemas.openxmlformats.org/officeDocument/2006/relationships/settings" Target="/word/settings.xml" Id="Rcabf176499064b19" /><Relationship Type="http://schemas.openxmlformats.org/officeDocument/2006/relationships/image" Target="/word/media/cb3974ce-9dce-4a16-b131-facb0a442a5f.png" Id="Reb35947cd3d14caa" /></Relationships>
</file>