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443b7c63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157e01ecb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Rosebud,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9d2277e074ea6" /><Relationship Type="http://schemas.openxmlformats.org/officeDocument/2006/relationships/numbering" Target="/word/numbering.xml" Id="R338beb74645e42d7" /><Relationship Type="http://schemas.openxmlformats.org/officeDocument/2006/relationships/settings" Target="/word/settings.xml" Id="R51168b9645b2436f" /><Relationship Type="http://schemas.openxmlformats.org/officeDocument/2006/relationships/image" Target="/word/media/13e429bc-4cda-41d8-ae2e-c2b79facdc65.png" Id="Re5f157e01ecb4f26" /></Relationships>
</file>