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37c9f1d9f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064f5e63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Rosecroft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3bed38a754d25" /><Relationship Type="http://schemas.openxmlformats.org/officeDocument/2006/relationships/numbering" Target="/word/numbering.xml" Id="R1d4b3cdafa88474e" /><Relationship Type="http://schemas.openxmlformats.org/officeDocument/2006/relationships/settings" Target="/word/settings.xml" Id="Rd0de4e6934804198" /><Relationship Type="http://schemas.openxmlformats.org/officeDocument/2006/relationships/image" Target="/word/media/37fa5990-6cf1-4c6c-8075-ef0f9b0856ad.png" Id="R14e1064f5e6341a5" /></Relationships>
</file>