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adcb41f4a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d800e86fb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ef87583444753" /><Relationship Type="http://schemas.openxmlformats.org/officeDocument/2006/relationships/numbering" Target="/word/numbering.xml" Id="R5c07d025f8624a9e" /><Relationship Type="http://schemas.openxmlformats.org/officeDocument/2006/relationships/settings" Target="/word/settings.xml" Id="R29b5099f553d4380" /><Relationship Type="http://schemas.openxmlformats.org/officeDocument/2006/relationships/image" Target="/word/media/98c00583-4ac5-4d3f-9715-22ab3fb31da5.png" Id="Rb64d800e86fb4e2e" /></Relationships>
</file>