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cfa4627c8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ee4c8e9d6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fe9bedd61481e" /><Relationship Type="http://schemas.openxmlformats.org/officeDocument/2006/relationships/numbering" Target="/word/numbering.xml" Id="Rec50e510ea654629" /><Relationship Type="http://schemas.openxmlformats.org/officeDocument/2006/relationships/settings" Target="/word/settings.xml" Id="R58837f428e5c4549" /><Relationship Type="http://schemas.openxmlformats.org/officeDocument/2006/relationships/image" Target="/word/media/50980d92-20c7-408d-80f4-d3dcb329820b.png" Id="R1d9ee4c8e9d64e5e" /></Relationships>
</file>