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900c5163c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0457b0eee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Roseland,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7bf5a00354c1e" /><Relationship Type="http://schemas.openxmlformats.org/officeDocument/2006/relationships/numbering" Target="/word/numbering.xml" Id="R6afea867c06d40cf" /><Relationship Type="http://schemas.openxmlformats.org/officeDocument/2006/relationships/settings" Target="/word/settings.xml" Id="Rf3d284ad31a34391" /><Relationship Type="http://schemas.openxmlformats.org/officeDocument/2006/relationships/image" Target="/word/media/16edaa47-ca04-4497-8000-a96aa14b6e26.png" Id="Rac90457b0eee4550" /></Relationships>
</file>