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45ac91e9e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3f7fa8f53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Rosemont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dd0e5d9b3468a" /><Relationship Type="http://schemas.openxmlformats.org/officeDocument/2006/relationships/numbering" Target="/word/numbering.xml" Id="R73dc568d768e414c" /><Relationship Type="http://schemas.openxmlformats.org/officeDocument/2006/relationships/settings" Target="/word/settings.xml" Id="R559d9d1fb88942d5" /><Relationship Type="http://schemas.openxmlformats.org/officeDocument/2006/relationships/image" Target="/word/media/d32880f0-bec5-40a5-8bca-38dcc2a5ddb6.png" Id="R4283f7fa8f534a5b" /></Relationships>
</file>