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1c64b39fb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732b369c7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95b63cb34418f" /><Relationship Type="http://schemas.openxmlformats.org/officeDocument/2006/relationships/numbering" Target="/word/numbering.xml" Id="R1fd7b7e93a274761" /><Relationship Type="http://schemas.openxmlformats.org/officeDocument/2006/relationships/settings" Target="/word/settings.xml" Id="Rd9e2db30de3b4f1c" /><Relationship Type="http://schemas.openxmlformats.org/officeDocument/2006/relationships/image" Target="/word/media/82f6aaf6-eab5-47b3-88e4-42eb59985cc5.png" Id="R9f6732b369c742b2" /></Relationships>
</file>