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ed6404e70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464e1a155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96fa1ce724ae9" /><Relationship Type="http://schemas.openxmlformats.org/officeDocument/2006/relationships/numbering" Target="/word/numbering.xml" Id="R74cfdf41d2c044e6" /><Relationship Type="http://schemas.openxmlformats.org/officeDocument/2006/relationships/settings" Target="/word/settings.xml" Id="R279b44e112d34e0c" /><Relationship Type="http://schemas.openxmlformats.org/officeDocument/2006/relationships/image" Target="/word/media/cb80446f-92c0-4900-846c-40345e727092.png" Id="R35d464e1a1554e60" /></Relationships>
</file>