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a38cd0e9d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4dfea3697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8a261c42143b4" /><Relationship Type="http://schemas.openxmlformats.org/officeDocument/2006/relationships/numbering" Target="/word/numbering.xml" Id="R4d0b95ee4f5f42ee" /><Relationship Type="http://schemas.openxmlformats.org/officeDocument/2006/relationships/settings" Target="/word/settings.xml" Id="R441c17cb658943be" /><Relationship Type="http://schemas.openxmlformats.org/officeDocument/2006/relationships/image" Target="/word/media/f5c42613-f5d8-4e73-9815-0a8176d12ed9.png" Id="Re134dfea3697428b" /></Relationships>
</file>