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46dcf3942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2f50aa26c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c7d717a9f450f" /><Relationship Type="http://schemas.openxmlformats.org/officeDocument/2006/relationships/numbering" Target="/word/numbering.xml" Id="R5a9281c7d6e84756" /><Relationship Type="http://schemas.openxmlformats.org/officeDocument/2006/relationships/settings" Target="/word/settings.xml" Id="Rca83cf9d1e8e4296" /><Relationship Type="http://schemas.openxmlformats.org/officeDocument/2006/relationships/image" Target="/word/media/cb6a76c1-2da6-401d-9bdd-ff4cc8fad914.png" Id="R82f2f50aa26c4499" /></Relationships>
</file>