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01826605f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55daadb60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Rotterdam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35b911f9045d7" /><Relationship Type="http://schemas.openxmlformats.org/officeDocument/2006/relationships/numbering" Target="/word/numbering.xml" Id="R38259ac0e81a4f6f" /><Relationship Type="http://schemas.openxmlformats.org/officeDocument/2006/relationships/settings" Target="/word/settings.xml" Id="Rc623d914e41d4d8d" /><Relationship Type="http://schemas.openxmlformats.org/officeDocument/2006/relationships/image" Target="/word/media/c9ed0bcf-3377-4f59-84c0-b723cce137f1.png" Id="R99355daadb604cb4" /></Relationships>
</file>