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daead75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cc8a7e4b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Lake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b02e03d846ff" /><Relationship Type="http://schemas.openxmlformats.org/officeDocument/2006/relationships/numbering" Target="/word/numbering.xml" Id="R59975434cbfd4beb" /><Relationship Type="http://schemas.openxmlformats.org/officeDocument/2006/relationships/settings" Target="/word/settings.xml" Id="R0701256d28ae4683" /><Relationship Type="http://schemas.openxmlformats.org/officeDocument/2006/relationships/image" Target="/word/media/1da3bf5a-022f-4ba6-862e-2639cece9a83.png" Id="R8c3cc8a7e4bb4800" /></Relationships>
</file>