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9c1fdf047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14369725c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Top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7c0ac3cc74f29" /><Relationship Type="http://schemas.openxmlformats.org/officeDocument/2006/relationships/numbering" Target="/word/numbering.xml" Id="R3050a60c5453454c" /><Relationship Type="http://schemas.openxmlformats.org/officeDocument/2006/relationships/settings" Target="/word/settings.xml" Id="R2274de20500a4bef" /><Relationship Type="http://schemas.openxmlformats.org/officeDocument/2006/relationships/image" Target="/word/media/1a37658a-5af9-422a-ac91-45713e4fcf5a.png" Id="Rc9d14369725c42ce" /></Relationships>
</file>