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9be32df8c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4411ec8b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Rousseau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b5474d4d74c7f" /><Relationship Type="http://schemas.openxmlformats.org/officeDocument/2006/relationships/numbering" Target="/word/numbering.xml" Id="R8316777abcd8417b" /><Relationship Type="http://schemas.openxmlformats.org/officeDocument/2006/relationships/settings" Target="/word/settings.xml" Id="R7fc67523b15048c1" /><Relationship Type="http://schemas.openxmlformats.org/officeDocument/2006/relationships/image" Target="/word/media/20de5781-45a1-424e-9371-39abf7bd1aa2.png" Id="R1f14411ec8bb473d" /></Relationships>
</file>