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b16a0717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cc48d0cb0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553478dd2404b" /><Relationship Type="http://schemas.openxmlformats.org/officeDocument/2006/relationships/numbering" Target="/word/numbering.xml" Id="R554f4e8ef2ca4f15" /><Relationship Type="http://schemas.openxmlformats.org/officeDocument/2006/relationships/settings" Target="/word/settings.xml" Id="Rb5268af256934e59" /><Relationship Type="http://schemas.openxmlformats.org/officeDocument/2006/relationships/image" Target="/word/media/81ea508b-f53e-457c-a00f-c9f843c7b943.png" Id="R8a3cc48d0cb040b3" /></Relationships>
</file>