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a0d1cff3e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0ae6f01a6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Rowland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1dbfb26454888" /><Relationship Type="http://schemas.openxmlformats.org/officeDocument/2006/relationships/numbering" Target="/word/numbering.xml" Id="R420725197980401b" /><Relationship Type="http://schemas.openxmlformats.org/officeDocument/2006/relationships/settings" Target="/word/settings.xml" Id="R462e56a25aa9438a" /><Relationship Type="http://schemas.openxmlformats.org/officeDocument/2006/relationships/image" Target="/word/media/bc757f1e-5cc0-4cb6-aef2-4b3ce2a041a1.png" Id="R3550ae6f01a645d8" /></Relationships>
</file>