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234009e9e24a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d5378b5bba45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Roxana,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c0baf154204bd9" /><Relationship Type="http://schemas.openxmlformats.org/officeDocument/2006/relationships/numbering" Target="/word/numbering.xml" Id="Rc24152b668f2420b" /><Relationship Type="http://schemas.openxmlformats.org/officeDocument/2006/relationships/settings" Target="/word/settings.xml" Id="Rb54e259f47ac4256" /><Relationship Type="http://schemas.openxmlformats.org/officeDocument/2006/relationships/image" Target="/word/media/74a29ea2-07ff-4300-8c7a-79e21ed8c194.png" Id="Rbed5378b5bba45d7" /></Relationships>
</file>