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2d58f2118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9f44c4e4d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Royal,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29ea5e1c34d79" /><Relationship Type="http://schemas.openxmlformats.org/officeDocument/2006/relationships/numbering" Target="/word/numbering.xml" Id="Rc545de922fd34c31" /><Relationship Type="http://schemas.openxmlformats.org/officeDocument/2006/relationships/settings" Target="/word/settings.xml" Id="Rfb0c4de999414b57" /><Relationship Type="http://schemas.openxmlformats.org/officeDocument/2006/relationships/image" Target="/word/media/bc7dbeca-afb9-4ec5-877e-0dd694077ded.png" Id="Rfb69f44c4e4d4e65" /></Relationships>
</file>