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111d211f5a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c51a205e5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21a8a8ad478e" /><Relationship Type="http://schemas.openxmlformats.org/officeDocument/2006/relationships/numbering" Target="/word/numbering.xml" Id="R3907247926074f19" /><Relationship Type="http://schemas.openxmlformats.org/officeDocument/2006/relationships/settings" Target="/word/settings.xml" Id="Rc3d374de23d24086" /><Relationship Type="http://schemas.openxmlformats.org/officeDocument/2006/relationships/image" Target="/word/media/f5d497e6-e9c9-4658-ac3d-cfc2ccb188e4.png" Id="Rbdfc51a205e5401f" /></Relationships>
</file>