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7753ee382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b2dc535ac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Court,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495c9fa744235" /><Relationship Type="http://schemas.openxmlformats.org/officeDocument/2006/relationships/numbering" Target="/word/numbering.xml" Id="R270ab8ccace74a64" /><Relationship Type="http://schemas.openxmlformats.org/officeDocument/2006/relationships/settings" Target="/word/settings.xml" Id="R6f2c020ac2c94313" /><Relationship Type="http://schemas.openxmlformats.org/officeDocument/2006/relationships/image" Target="/word/media/e49cd070-1e50-4ce6-96c0-3981517f7302.png" Id="R296b2dc535ac4d9a" /></Relationships>
</file>