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10bdcbdc6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7f5a66eeb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Royale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0e792ec414aa8" /><Relationship Type="http://schemas.openxmlformats.org/officeDocument/2006/relationships/numbering" Target="/word/numbering.xml" Id="R3fe0a903b3da47bf" /><Relationship Type="http://schemas.openxmlformats.org/officeDocument/2006/relationships/settings" Target="/word/settings.xml" Id="Rd843bd73595d4a12" /><Relationship Type="http://schemas.openxmlformats.org/officeDocument/2006/relationships/image" Target="/word/media/d307e022-daae-456d-88f1-bd8f9f319f8a.png" Id="R9197f5a66eeb4ee2" /></Relationships>
</file>