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3caf2c9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3b37eee34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Rozetta,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0d44bf014e04" /><Relationship Type="http://schemas.openxmlformats.org/officeDocument/2006/relationships/numbering" Target="/word/numbering.xml" Id="R6118d7861af849a1" /><Relationship Type="http://schemas.openxmlformats.org/officeDocument/2006/relationships/settings" Target="/word/settings.xml" Id="R2ea2fb11011e4805" /><Relationship Type="http://schemas.openxmlformats.org/officeDocument/2006/relationships/image" Target="/word/media/8450004d-9276-4a16-b06d-24ede4a7c863.png" Id="R3c13b37eee344028" /></Relationships>
</file>