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29c40681c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f6432e530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Rubert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a6de50ea74c36" /><Relationship Type="http://schemas.openxmlformats.org/officeDocument/2006/relationships/numbering" Target="/word/numbering.xml" Id="Rd1a3c9709eba41f0" /><Relationship Type="http://schemas.openxmlformats.org/officeDocument/2006/relationships/settings" Target="/word/settings.xml" Id="R4d302014e5434a62" /><Relationship Type="http://schemas.openxmlformats.org/officeDocument/2006/relationships/image" Target="/word/media/9078a3f9-4033-4230-a56a-833b5d3b0762.png" Id="R17ef6432e53046e0" /></Relationships>
</file>