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2447422ec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cf137bef5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692e84d274fd4" /><Relationship Type="http://schemas.openxmlformats.org/officeDocument/2006/relationships/numbering" Target="/word/numbering.xml" Id="R7ac516928e224441" /><Relationship Type="http://schemas.openxmlformats.org/officeDocument/2006/relationships/settings" Target="/word/settings.xml" Id="Rae1f2e7610f74b65" /><Relationship Type="http://schemas.openxmlformats.org/officeDocument/2006/relationships/image" Target="/word/media/5b7b92b8-f238-4f58-bb01-05b4972761d0.png" Id="Rf09cf137bef54da9" /></Relationships>
</file>