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310ed389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fafb92e1d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034ce5f464f81" /><Relationship Type="http://schemas.openxmlformats.org/officeDocument/2006/relationships/numbering" Target="/word/numbering.xml" Id="R5bcdfe59703449ca" /><Relationship Type="http://schemas.openxmlformats.org/officeDocument/2006/relationships/settings" Target="/word/settings.xml" Id="R281857ae006440b2" /><Relationship Type="http://schemas.openxmlformats.org/officeDocument/2006/relationships/image" Target="/word/media/e587846d-5cd9-4c2e-b196-be9055d6218b.png" Id="R31cfafb92e1d4f71" /></Relationships>
</file>