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15fe5a17b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a3d270c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Ruckers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340b1e06444f8" /><Relationship Type="http://schemas.openxmlformats.org/officeDocument/2006/relationships/numbering" Target="/word/numbering.xml" Id="R259c6b405af848a7" /><Relationship Type="http://schemas.openxmlformats.org/officeDocument/2006/relationships/settings" Target="/word/settings.xml" Id="Rc0a88cccc0b2438b" /><Relationship Type="http://schemas.openxmlformats.org/officeDocument/2006/relationships/image" Target="/word/media/64719e8d-ed5c-43c4-8d95-5395ded84f25.png" Id="Rbf1aa3d270cc4a8c" /></Relationships>
</file>