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a3d80a216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c323f2e98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Ruddle,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620b151504ee0" /><Relationship Type="http://schemas.openxmlformats.org/officeDocument/2006/relationships/numbering" Target="/word/numbering.xml" Id="Rea3ca4f506ee490a" /><Relationship Type="http://schemas.openxmlformats.org/officeDocument/2006/relationships/settings" Target="/word/settings.xml" Id="R3036b6a4bb454e09" /><Relationship Type="http://schemas.openxmlformats.org/officeDocument/2006/relationships/image" Target="/word/media/af97a52d-fb60-408c-b6be-1bde0676dd55.png" Id="R892c323f2e984d2b" /></Relationships>
</file>