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72a165332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22561077f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Rudefeha,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54b1f623248ac" /><Relationship Type="http://schemas.openxmlformats.org/officeDocument/2006/relationships/numbering" Target="/word/numbering.xml" Id="R574cc8b7ff374d26" /><Relationship Type="http://schemas.openxmlformats.org/officeDocument/2006/relationships/settings" Target="/word/settings.xml" Id="Rbda688fc93fb444b" /><Relationship Type="http://schemas.openxmlformats.org/officeDocument/2006/relationships/image" Target="/word/media/6fda4030-cb35-410d-ac78-72d249e4e8ac.png" Id="Rdba22561077f45aa" /></Relationships>
</file>