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73b69ea9d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4f97e67ed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Rumford,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bde69515e4928" /><Relationship Type="http://schemas.openxmlformats.org/officeDocument/2006/relationships/numbering" Target="/word/numbering.xml" Id="Rf3c22c71131a44cc" /><Relationship Type="http://schemas.openxmlformats.org/officeDocument/2006/relationships/settings" Target="/word/settings.xml" Id="R91900135b6694a62" /><Relationship Type="http://schemas.openxmlformats.org/officeDocument/2006/relationships/image" Target="/word/media/874f97d6-9998-44db-93b1-2b5d727fdb4e.png" Id="R07d4f97e67ed4daf" /></Relationships>
</file>