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a43a390b9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ae2008cca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07ec91d164fbc" /><Relationship Type="http://schemas.openxmlformats.org/officeDocument/2006/relationships/numbering" Target="/word/numbering.xml" Id="R7c1be4bfdb164bcd" /><Relationship Type="http://schemas.openxmlformats.org/officeDocument/2006/relationships/settings" Target="/word/settings.xml" Id="R34b1c32e29154cb8" /><Relationship Type="http://schemas.openxmlformats.org/officeDocument/2006/relationships/image" Target="/word/media/b4f6e25a-9373-4ce7-abab-51fe29fc0e1c.png" Id="Rc44ae2008cca481c" /></Relationships>
</file>