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eb616f8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13f41a3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38f80effe4b8d" /><Relationship Type="http://schemas.openxmlformats.org/officeDocument/2006/relationships/numbering" Target="/word/numbering.xml" Id="R75ee3ece8ac84486" /><Relationship Type="http://schemas.openxmlformats.org/officeDocument/2006/relationships/settings" Target="/word/settings.xml" Id="R2ffc0fa890bb48c4" /><Relationship Type="http://schemas.openxmlformats.org/officeDocument/2006/relationships/image" Target="/word/media/d09eae46-9d9e-44ef-930c-bdf61f818924.png" Id="R426913f41a3644af" /></Relationships>
</file>