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a53fd6db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19edd291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500c0d5a4959" /><Relationship Type="http://schemas.openxmlformats.org/officeDocument/2006/relationships/numbering" Target="/word/numbering.xml" Id="Rc58b11a7fe7b4c8f" /><Relationship Type="http://schemas.openxmlformats.org/officeDocument/2006/relationships/settings" Target="/word/settings.xml" Id="R7a85f91187b84392" /><Relationship Type="http://schemas.openxmlformats.org/officeDocument/2006/relationships/image" Target="/word/media/60937189-ab7c-4b9a-82cd-0b7cc9bb4f83.png" Id="R448419edd291403f" /></Relationships>
</file>