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f6014e17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2fe16f4d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Ruslor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85d85c4448c8" /><Relationship Type="http://schemas.openxmlformats.org/officeDocument/2006/relationships/numbering" Target="/word/numbering.xml" Id="Rf0590b1e4e1c4832" /><Relationship Type="http://schemas.openxmlformats.org/officeDocument/2006/relationships/settings" Target="/word/settings.xml" Id="R3a08216d3ffa46e1" /><Relationship Type="http://schemas.openxmlformats.org/officeDocument/2006/relationships/image" Target="/word/media/68c50d06-127f-4013-9e79-37c7a02cd3a6.png" Id="R06162fe16f4d436d" /></Relationships>
</file>