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12bc52d4c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c7c0e524a5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dd42353b94d55" /><Relationship Type="http://schemas.openxmlformats.org/officeDocument/2006/relationships/numbering" Target="/word/numbering.xml" Id="R537350988c834d9f" /><Relationship Type="http://schemas.openxmlformats.org/officeDocument/2006/relationships/settings" Target="/word/settings.xml" Id="Rf81b2fc711c74e3e" /><Relationship Type="http://schemas.openxmlformats.org/officeDocument/2006/relationships/image" Target="/word/media/7cbc86d8-f04b-4dcc-a21f-c4ed7345d5ef.png" Id="R2dc7c0e524a545df" /></Relationships>
</file>