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ca9f5e11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8b852dbd0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Russett,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eb4d26e7b4a27" /><Relationship Type="http://schemas.openxmlformats.org/officeDocument/2006/relationships/numbering" Target="/word/numbering.xml" Id="Rcc30549a0563471c" /><Relationship Type="http://schemas.openxmlformats.org/officeDocument/2006/relationships/settings" Target="/word/settings.xml" Id="R6b7f1d98e2174d08" /><Relationship Type="http://schemas.openxmlformats.org/officeDocument/2006/relationships/image" Target="/word/media/d13b26f5-37ae-43d3-a5e8-a730d141b45a.png" Id="Rf768b852dbd04390" /></Relationships>
</file>