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684a7e595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23e0fc0d7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Rust Hollow,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70f9573104d6e" /><Relationship Type="http://schemas.openxmlformats.org/officeDocument/2006/relationships/numbering" Target="/word/numbering.xml" Id="R668e322716be4ea7" /><Relationship Type="http://schemas.openxmlformats.org/officeDocument/2006/relationships/settings" Target="/word/settings.xml" Id="R0ca4077432b74e7e" /><Relationship Type="http://schemas.openxmlformats.org/officeDocument/2006/relationships/image" Target="/word/media/6f043384-df09-42c5-8c7f-ea6fb136f7be.png" Id="R9c223e0fc0d740e4" /></Relationships>
</file>