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4718f0926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d62d1e12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d007c70174f88" /><Relationship Type="http://schemas.openxmlformats.org/officeDocument/2006/relationships/numbering" Target="/word/numbering.xml" Id="R2189863525354a04" /><Relationship Type="http://schemas.openxmlformats.org/officeDocument/2006/relationships/settings" Target="/word/settings.xml" Id="R4e6eed97718f4868" /><Relationship Type="http://schemas.openxmlformats.org/officeDocument/2006/relationships/image" Target="/word/media/a09a950d-edcb-4924-8b80-854a40e82106.png" Id="R76aed62d1e12443e" /></Relationships>
</file>