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4ac8360dbe49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4b2b1c7ed24a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Rutledge Heights,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92bc0c7d724d40" /><Relationship Type="http://schemas.openxmlformats.org/officeDocument/2006/relationships/numbering" Target="/word/numbering.xml" Id="Rc25212d3b3e5445f" /><Relationship Type="http://schemas.openxmlformats.org/officeDocument/2006/relationships/settings" Target="/word/settings.xml" Id="R3de4b685dce84c13" /><Relationship Type="http://schemas.openxmlformats.org/officeDocument/2006/relationships/image" Target="/word/media/23c7a136-53a8-452a-b006-e9669bd1974f.png" Id="Rca4b2b1c7ed24a82" /></Relationships>
</file>