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05c827b4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617c4adb8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Ruyle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25f82ca04c0c" /><Relationship Type="http://schemas.openxmlformats.org/officeDocument/2006/relationships/numbering" Target="/word/numbering.xml" Id="Rddd12755ada74e1e" /><Relationship Type="http://schemas.openxmlformats.org/officeDocument/2006/relationships/settings" Target="/word/settings.xml" Id="R5b1a8156e57f4b2a" /><Relationship Type="http://schemas.openxmlformats.org/officeDocument/2006/relationships/image" Target="/word/media/6858be8b-1acb-4193-9e2d-c39e5111ba55.png" Id="R9c1617c4adb84500" /></Relationships>
</file>