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5bd30123d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f0ea56d97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Ryland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d7d9ed239476f" /><Relationship Type="http://schemas.openxmlformats.org/officeDocument/2006/relationships/numbering" Target="/word/numbering.xml" Id="Recdabdb564db4f88" /><Relationship Type="http://schemas.openxmlformats.org/officeDocument/2006/relationships/settings" Target="/word/settings.xml" Id="Rf79a49b424f84744" /><Relationship Type="http://schemas.openxmlformats.org/officeDocument/2006/relationships/image" Target="/word/media/8cc8bef4-2dea-4b48-99bd-3f8b0d16cf16.png" Id="R68ef0ea56d97492f" /></Relationships>
</file>