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da340fd9b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5b55e941f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Sabinal,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4e1fcb5284d23" /><Relationship Type="http://schemas.openxmlformats.org/officeDocument/2006/relationships/numbering" Target="/word/numbering.xml" Id="R910447cda4974114" /><Relationship Type="http://schemas.openxmlformats.org/officeDocument/2006/relationships/settings" Target="/word/settings.xml" Id="Rb3b669074bd342f1" /><Relationship Type="http://schemas.openxmlformats.org/officeDocument/2006/relationships/image" Target="/word/media/7f1adf4c-3ba9-49c0-a479-3692acba0130.png" Id="R9c65b55e941f4e0b" /></Relationships>
</file>