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484840628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90cae990d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Sabra,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695d0a75d49ee" /><Relationship Type="http://schemas.openxmlformats.org/officeDocument/2006/relationships/numbering" Target="/word/numbering.xml" Id="R5d994743b6ed4f08" /><Relationship Type="http://schemas.openxmlformats.org/officeDocument/2006/relationships/settings" Target="/word/settings.xml" Id="R71ec61bcfef14592" /><Relationship Type="http://schemas.openxmlformats.org/officeDocument/2006/relationships/image" Target="/word/media/1cfaab2d-7c5c-4532-a0fe-cb1a6da181af.png" Id="Ra7290cae990d437b" /></Relationships>
</file>