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bd874ac7445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ab6c85f12343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Sacandaga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544399fbc04585" /><Relationship Type="http://schemas.openxmlformats.org/officeDocument/2006/relationships/numbering" Target="/word/numbering.xml" Id="R1c7bf6c7193640e5" /><Relationship Type="http://schemas.openxmlformats.org/officeDocument/2006/relationships/settings" Target="/word/settings.xml" Id="R924ff1ea74ec4e7a" /><Relationship Type="http://schemas.openxmlformats.org/officeDocument/2006/relationships/image" Target="/word/media/1d9e321f-3c38-4f84-bd76-7815802bbb05.png" Id="R61ab6c85f12343e7" /></Relationships>
</file>