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46a80025a549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5e4df7a43d4c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Saddle Creek,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ecc516a1294b98" /><Relationship Type="http://schemas.openxmlformats.org/officeDocument/2006/relationships/numbering" Target="/word/numbering.xml" Id="R03f9aecabe7e46a8" /><Relationship Type="http://schemas.openxmlformats.org/officeDocument/2006/relationships/settings" Target="/word/settings.xml" Id="R7526de0f583c4f50" /><Relationship Type="http://schemas.openxmlformats.org/officeDocument/2006/relationships/image" Target="/word/media/7fd2c3be-bb9e-4d48-b546-7f6cab286ae3.png" Id="Rc15e4df7a43d4c2d" /></Relationships>
</file>