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2d4fe4027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5c99b6cc5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cfff2e2444981" /><Relationship Type="http://schemas.openxmlformats.org/officeDocument/2006/relationships/numbering" Target="/word/numbering.xml" Id="R2308d3bb893b4484" /><Relationship Type="http://schemas.openxmlformats.org/officeDocument/2006/relationships/settings" Target="/word/settings.xml" Id="Rfc3518ecfb7e4edf" /><Relationship Type="http://schemas.openxmlformats.org/officeDocument/2006/relationships/image" Target="/word/media/21fcdcd4-4a22-48d7-8e8e-612e39d9d0d3.png" Id="R97d5c99b6cc54f3b" /></Relationships>
</file>