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f8c893a7447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e851aa9a0f4c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Saddlewood,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a6c6655d5f4c95" /><Relationship Type="http://schemas.openxmlformats.org/officeDocument/2006/relationships/numbering" Target="/word/numbering.xml" Id="R1a3274695a9743c4" /><Relationship Type="http://schemas.openxmlformats.org/officeDocument/2006/relationships/settings" Target="/word/settings.xml" Id="R1514785a9f8e4a02" /><Relationship Type="http://schemas.openxmlformats.org/officeDocument/2006/relationships/image" Target="/word/media/f78541e7-4fbd-4853-b94c-659ad4da5233.png" Id="Re6e851aa9a0f4caa" /></Relationships>
</file>