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b45cc179c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b47dac8d4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Sadlers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38752f3d945d7" /><Relationship Type="http://schemas.openxmlformats.org/officeDocument/2006/relationships/numbering" Target="/word/numbering.xml" Id="R2f8ac6121b164f64" /><Relationship Type="http://schemas.openxmlformats.org/officeDocument/2006/relationships/settings" Target="/word/settings.xml" Id="Rd54fba8289dd479f" /><Relationship Type="http://schemas.openxmlformats.org/officeDocument/2006/relationships/image" Target="/word/media/63de9ef4-3845-4a95-930c-6cf2e19a13d0.png" Id="R0d8b47dac8d44daf" /></Relationships>
</file>