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dd1534308d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0e98d2ff94f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Sadlers Landing,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43f83182343ef" /><Relationship Type="http://schemas.openxmlformats.org/officeDocument/2006/relationships/numbering" Target="/word/numbering.xml" Id="Rc80ae2b155794593" /><Relationship Type="http://schemas.openxmlformats.org/officeDocument/2006/relationships/settings" Target="/word/settings.xml" Id="R26bf326beb904518" /><Relationship Type="http://schemas.openxmlformats.org/officeDocument/2006/relationships/image" Target="/word/media/0437e434-51bd-41bc-8071-e64a74633efa.png" Id="Rc1d0e98d2ff94f7c" /></Relationships>
</file>