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3fd92e8ee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d4bfd951e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Sadorus,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350b64f3643e0" /><Relationship Type="http://schemas.openxmlformats.org/officeDocument/2006/relationships/numbering" Target="/word/numbering.xml" Id="R2d1ad9ce926a42f3" /><Relationship Type="http://schemas.openxmlformats.org/officeDocument/2006/relationships/settings" Target="/word/settings.xml" Id="Rc21af1e6cd824fa5" /><Relationship Type="http://schemas.openxmlformats.org/officeDocument/2006/relationships/image" Target="/word/media/2d480ba3-2a7b-4544-b185-6e6f56ee0431.png" Id="R1c6d4bfd951e4ea4" /></Relationships>
</file>